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445F" w14:textId="4EBA9ADA" w:rsidR="00D14F48" w:rsidRDefault="00D14F48" w:rsidP="00201210"/>
    <w:p w14:paraId="67D3735C" w14:textId="3497A740" w:rsidR="0056182C" w:rsidRDefault="0056182C" w:rsidP="0056182C">
      <w:pPr>
        <w:jc w:val="center"/>
        <w:rPr>
          <w:b/>
          <w:bCs/>
          <w:sz w:val="36"/>
          <w:szCs w:val="36"/>
        </w:rPr>
      </w:pPr>
      <w:r w:rsidRPr="0056182C">
        <w:rPr>
          <w:b/>
          <w:bCs/>
          <w:sz w:val="36"/>
          <w:szCs w:val="36"/>
        </w:rPr>
        <w:t xml:space="preserve">DINING BENEFIT PROGRAM </w:t>
      </w:r>
    </w:p>
    <w:p w14:paraId="7160BA05" w14:textId="3E9EA642" w:rsidR="0056182C" w:rsidRDefault="0056182C" w:rsidP="0056182C">
      <w:pPr>
        <w:jc w:val="center"/>
        <w:rPr>
          <w:sz w:val="24"/>
          <w:szCs w:val="24"/>
        </w:rPr>
      </w:pPr>
      <w:r w:rsidRPr="0056182C">
        <w:rPr>
          <w:sz w:val="24"/>
          <w:szCs w:val="24"/>
        </w:rPr>
        <w:t>Explanation Form</w:t>
      </w:r>
    </w:p>
    <w:p w14:paraId="675D0F43" w14:textId="0885A5DA" w:rsidR="0056182C" w:rsidRDefault="0056182C" w:rsidP="0056182C">
      <w:pPr>
        <w:rPr>
          <w:sz w:val="24"/>
          <w:szCs w:val="24"/>
        </w:rPr>
      </w:pPr>
      <w:r>
        <w:rPr>
          <w:sz w:val="24"/>
          <w:szCs w:val="24"/>
        </w:rPr>
        <w:tab/>
        <w:t>As a valued team member, the Company is pleased to offer the following dining benefit.</w:t>
      </w:r>
    </w:p>
    <w:p w14:paraId="0A38566B" w14:textId="582C3855" w:rsidR="0056182C" w:rsidRDefault="0056182C" w:rsidP="0056182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During your employment with us, you are eligible to </w:t>
      </w:r>
      <w:r w:rsidR="00976EA5">
        <w:rPr>
          <w:sz w:val="24"/>
          <w:szCs w:val="24"/>
        </w:rPr>
        <w:t xml:space="preserve">receive a discount off the menu price of most food and beverage items that you purchase in any of our restaurants, including alcoholic beverages </w:t>
      </w:r>
      <w:proofErr w:type="gramStart"/>
      <w:r w:rsidR="00976EA5">
        <w:rPr>
          <w:sz w:val="24"/>
          <w:szCs w:val="24"/>
        </w:rPr>
        <w:t>where</w:t>
      </w:r>
      <w:proofErr w:type="gramEnd"/>
      <w:r w:rsidR="00976EA5">
        <w:rPr>
          <w:sz w:val="24"/>
          <w:szCs w:val="24"/>
        </w:rPr>
        <w:t xml:space="preserve"> permitted by law.  Your Store Leader will explain the amount of the discount during your orientation.  This benefit may be used anytime regardless of whether you are on the </w:t>
      </w:r>
      <w:proofErr w:type="gramStart"/>
      <w:r w:rsidR="00976EA5">
        <w:rPr>
          <w:sz w:val="24"/>
          <w:szCs w:val="24"/>
        </w:rPr>
        <w:t>clock, or</w:t>
      </w:r>
      <w:proofErr w:type="gramEnd"/>
      <w:r w:rsidR="00976EA5">
        <w:rPr>
          <w:sz w:val="24"/>
          <w:szCs w:val="24"/>
        </w:rPr>
        <w:t xml:space="preserve"> enjoying one of our restaurants as a guest.  The benefit applies only to the items that you order for your own </w:t>
      </w:r>
      <w:proofErr w:type="gramStart"/>
      <w:r w:rsidR="00976EA5">
        <w:rPr>
          <w:sz w:val="24"/>
          <w:szCs w:val="24"/>
        </w:rPr>
        <w:t>consumption, and</w:t>
      </w:r>
      <w:proofErr w:type="gramEnd"/>
      <w:r w:rsidR="00976EA5">
        <w:rPr>
          <w:sz w:val="24"/>
          <w:szCs w:val="24"/>
        </w:rPr>
        <w:t xml:space="preserve"> may not be used in conjunction with any other discount or promotion.  If you have elected to participate in the beverage deduction program, you are entitled to certain non-alcoholic beverages at no charge under that plan.  The benefit d</w:t>
      </w:r>
      <w:r w:rsidR="003C0B0D">
        <w:rPr>
          <w:sz w:val="24"/>
          <w:szCs w:val="24"/>
        </w:rPr>
        <w:t>oe</w:t>
      </w:r>
      <w:r w:rsidR="00976EA5">
        <w:rPr>
          <w:sz w:val="24"/>
          <w:szCs w:val="24"/>
        </w:rPr>
        <w:t>s not apply to kid’s meals, brunch, bottled</w:t>
      </w:r>
      <w:r w:rsidR="0052775B">
        <w:rPr>
          <w:sz w:val="24"/>
          <w:szCs w:val="24"/>
        </w:rPr>
        <w:t xml:space="preserve"> and </w:t>
      </w:r>
      <w:r w:rsidR="00BE0376">
        <w:rPr>
          <w:sz w:val="24"/>
          <w:szCs w:val="24"/>
        </w:rPr>
        <w:t>can</w:t>
      </w:r>
      <w:r w:rsidR="00976EA5">
        <w:rPr>
          <w:sz w:val="24"/>
          <w:szCs w:val="24"/>
        </w:rPr>
        <w:t xml:space="preserve"> beer purchased to go, </w:t>
      </w:r>
      <w:r w:rsidR="007E127D">
        <w:rPr>
          <w:sz w:val="24"/>
          <w:szCs w:val="24"/>
        </w:rPr>
        <w:t xml:space="preserve">growlers, </w:t>
      </w:r>
      <w:r w:rsidR="00976EA5">
        <w:rPr>
          <w:sz w:val="24"/>
          <w:szCs w:val="24"/>
        </w:rPr>
        <w:t>kegs, bottles of wine and</w:t>
      </w:r>
      <w:r w:rsidR="007E127D">
        <w:rPr>
          <w:sz w:val="24"/>
          <w:szCs w:val="24"/>
        </w:rPr>
        <w:t>/or</w:t>
      </w:r>
      <w:r w:rsidR="00976EA5">
        <w:rPr>
          <w:sz w:val="24"/>
          <w:szCs w:val="24"/>
        </w:rPr>
        <w:t xml:space="preserve"> spirits.  The discount m</w:t>
      </w:r>
      <w:r w:rsidR="003C0B0D">
        <w:rPr>
          <w:sz w:val="24"/>
          <w:szCs w:val="24"/>
        </w:rPr>
        <w:t>a</w:t>
      </w:r>
      <w:r w:rsidR="00976EA5">
        <w:rPr>
          <w:sz w:val="24"/>
          <w:szCs w:val="24"/>
        </w:rPr>
        <w:t xml:space="preserve">y not apply to all items on the menu, and you should check with </w:t>
      </w:r>
      <w:r w:rsidR="003C0B0D">
        <w:rPr>
          <w:sz w:val="24"/>
          <w:szCs w:val="24"/>
        </w:rPr>
        <w:t xml:space="preserve">a Store Leader before placing an order for an item if you have any concerns in that regard. </w:t>
      </w:r>
    </w:p>
    <w:p w14:paraId="66E4F190" w14:textId="650DEFBE" w:rsidR="003C0B0D" w:rsidRDefault="003C0B0D" w:rsidP="0056182C">
      <w:pPr>
        <w:rPr>
          <w:sz w:val="24"/>
          <w:szCs w:val="24"/>
        </w:rPr>
      </w:pPr>
      <w:r>
        <w:rPr>
          <w:sz w:val="24"/>
          <w:szCs w:val="24"/>
        </w:rPr>
        <w:tab/>
        <w:t>Your family members may also be entitled to receive a discount off the menu price of all food and beverages (including alcoholic beverages where permitted by law) subject to these additional restrictions: (</w:t>
      </w:r>
      <w:r w:rsidR="00BE0376">
        <w:rPr>
          <w:sz w:val="24"/>
          <w:szCs w:val="24"/>
        </w:rPr>
        <w:t>A</w:t>
      </w:r>
      <w:r>
        <w:rPr>
          <w:sz w:val="24"/>
          <w:szCs w:val="24"/>
        </w:rPr>
        <w:t>) you must be present and dine with the family member (or represent that your to-go order is for his or her consumption)</w:t>
      </w:r>
      <w:r w:rsidR="00BE0376">
        <w:rPr>
          <w:sz w:val="24"/>
          <w:szCs w:val="24"/>
        </w:rPr>
        <w:t>, and</w:t>
      </w:r>
      <w:r>
        <w:rPr>
          <w:sz w:val="24"/>
          <w:szCs w:val="24"/>
        </w:rPr>
        <w:t xml:space="preserve"> (</w:t>
      </w:r>
      <w:r w:rsidR="00BE0376">
        <w:rPr>
          <w:sz w:val="24"/>
          <w:szCs w:val="24"/>
        </w:rPr>
        <w:t>B</w:t>
      </w:r>
      <w:r>
        <w:rPr>
          <w:sz w:val="24"/>
          <w:szCs w:val="24"/>
        </w:rPr>
        <w:t>) the benefit only applies to spouses, children who are your dependents, and your parents (not in-laws).</w:t>
      </w:r>
    </w:p>
    <w:p w14:paraId="429D36F1" w14:textId="6786FA40" w:rsidR="0052775B" w:rsidRPr="008B54DC" w:rsidRDefault="003C0B0D" w:rsidP="0056182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2775B" w:rsidRPr="008B54DC">
        <w:rPr>
          <w:sz w:val="24"/>
          <w:szCs w:val="24"/>
        </w:rPr>
        <w:t>The dining benefit (discount) may not be used with any other discount or promotion</w:t>
      </w:r>
      <w:r w:rsidR="008A4405" w:rsidRPr="008B54DC">
        <w:rPr>
          <w:sz w:val="24"/>
          <w:szCs w:val="24"/>
        </w:rPr>
        <w:t>.  Ram employees may not participate in the</w:t>
      </w:r>
      <w:r w:rsidR="0052775B" w:rsidRPr="008B54DC">
        <w:rPr>
          <w:sz w:val="24"/>
          <w:szCs w:val="24"/>
        </w:rPr>
        <w:t xml:space="preserve"> Ram Rewards</w:t>
      </w:r>
      <w:r w:rsidR="008A4405" w:rsidRPr="008B54DC">
        <w:rPr>
          <w:sz w:val="24"/>
          <w:szCs w:val="24"/>
        </w:rPr>
        <w:t xml:space="preserve"> program</w:t>
      </w:r>
      <w:r w:rsidR="0052775B" w:rsidRPr="008B54DC">
        <w:rPr>
          <w:sz w:val="24"/>
          <w:szCs w:val="24"/>
        </w:rPr>
        <w:t xml:space="preserve">.  </w:t>
      </w:r>
      <w:r w:rsidR="008A4405" w:rsidRPr="008B54DC">
        <w:rPr>
          <w:sz w:val="24"/>
          <w:szCs w:val="24"/>
        </w:rPr>
        <w:t xml:space="preserve">Family members may participate in Ram Rewards but may not use their points </w:t>
      </w:r>
      <w:r w:rsidR="00F9151D" w:rsidRPr="008B54DC">
        <w:rPr>
          <w:sz w:val="24"/>
          <w:szCs w:val="24"/>
        </w:rPr>
        <w:t>with any discounted purchase under this dining benefit.</w:t>
      </w:r>
    </w:p>
    <w:p w14:paraId="4598D454" w14:textId="62B32736" w:rsidR="003C0B0D" w:rsidRDefault="003C0B0D" w:rsidP="008B54D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 a courtesy to your team members, we suggest that you </w:t>
      </w:r>
      <w:r w:rsidR="008B54DC">
        <w:rPr>
          <w:sz w:val="24"/>
          <w:szCs w:val="24"/>
        </w:rPr>
        <w:t>pay</w:t>
      </w:r>
      <w:r>
        <w:rPr>
          <w:sz w:val="24"/>
          <w:szCs w:val="24"/>
        </w:rPr>
        <w:t xml:space="preserve"> a gratuity on the menu price of the items that you order (and not the discounted price).</w:t>
      </w:r>
    </w:p>
    <w:p w14:paraId="51DA8736" w14:textId="4781FC62" w:rsidR="0056182C" w:rsidRDefault="0056182C" w:rsidP="0056182C">
      <w:pPr>
        <w:jc w:val="center"/>
        <w:rPr>
          <w:sz w:val="24"/>
          <w:szCs w:val="24"/>
        </w:rPr>
      </w:pPr>
    </w:p>
    <w:p w14:paraId="60BC064E" w14:textId="284ABBD9" w:rsidR="0056182C" w:rsidRPr="0056182C" w:rsidRDefault="0056182C" w:rsidP="0056182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6182C" w:rsidRPr="0056182C" w:rsidSect="000C01C2">
      <w:headerReference w:type="first" r:id="rId7"/>
      <w:footerReference w:type="firs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78A4" w14:textId="77777777" w:rsidR="00CD2A36" w:rsidRDefault="00CD2A36" w:rsidP="00D0669C">
      <w:pPr>
        <w:spacing w:after="0" w:line="240" w:lineRule="auto"/>
      </w:pPr>
      <w:r>
        <w:separator/>
      </w:r>
    </w:p>
  </w:endnote>
  <w:endnote w:type="continuationSeparator" w:id="0">
    <w:p w14:paraId="156A8519" w14:textId="77777777" w:rsidR="00CD2A36" w:rsidRDefault="00CD2A36" w:rsidP="00D0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3C83" w14:textId="337A0293" w:rsidR="00E739A5" w:rsidRDefault="00E739A5">
    <w:pPr>
      <w:pStyle w:val="Footer"/>
    </w:pPr>
    <w:r>
      <w:t>D</w:t>
    </w:r>
    <w:r w:rsidR="004530F4">
      <w:t>ining Benefit</w:t>
    </w:r>
    <w:r>
      <w:t xml:space="preserve"> 0</w:t>
    </w:r>
    <w:r w:rsidR="007E127D">
      <w:t>5</w:t>
    </w:r>
    <w:r>
      <w:t>.2022</w:t>
    </w:r>
  </w:p>
  <w:p w14:paraId="37A142A2" w14:textId="77777777" w:rsidR="000C01C2" w:rsidRDefault="000C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98E7" w14:textId="77777777" w:rsidR="00CD2A36" w:rsidRDefault="00CD2A36" w:rsidP="00D0669C">
      <w:pPr>
        <w:spacing w:after="0" w:line="240" w:lineRule="auto"/>
      </w:pPr>
      <w:r>
        <w:separator/>
      </w:r>
    </w:p>
  </w:footnote>
  <w:footnote w:type="continuationSeparator" w:id="0">
    <w:p w14:paraId="07CCDFB4" w14:textId="77777777" w:rsidR="00CD2A36" w:rsidRDefault="00CD2A36" w:rsidP="00D0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8476" w14:textId="77777777" w:rsidR="000C01C2" w:rsidRDefault="00C21B62" w:rsidP="00CA5A7C">
    <w:pPr>
      <w:pStyle w:val="Header"/>
      <w:jc w:val="center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2468756" wp14:editId="46C2DBB6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36BCB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C33C13">
      <w:rPr>
        <w:noProof/>
      </w:rPr>
      <w:drawing>
        <wp:inline distT="0" distB="0" distL="0" distR="0" wp14:anchorId="3C73BD6B" wp14:editId="3F3685B7">
          <wp:extent cx="2181225" cy="770789"/>
          <wp:effectExtent l="0" t="0" r="0" b="0"/>
          <wp:docPr id="2" name="Picture 2" descr="C:\Users\mwawrin\Downloads\RAM_Logo_C_V_Gld_CROPPED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wrin\Downloads\RAM_Logo_C_V_Gld_CROPPED-0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846" cy="77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20D67" w14:textId="77777777" w:rsidR="000C01C2" w:rsidRDefault="000C0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C"/>
    <w:rsid w:val="000C01C2"/>
    <w:rsid w:val="00175D6F"/>
    <w:rsid w:val="001F1ED9"/>
    <w:rsid w:val="00201210"/>
    <w:rsid w:val="002F358D"/>
    <w:rsid w:val="003306BB"/>
    <w:rsid w:val="003361DE"/>
    <w:rsid w:val="00350035"/>
    <w:rsid w:val="0036314D"/>
    <w:rsid w:val="0037139A"/>
    <w:rsid w:val="003C0B0D"/>
    <w:rsid w:val="0042646D"/>
    <w:rsid w:val="004530F4"/>
    <w:rsid w:val="004A11A4"/>
    <w:rsid w:val="0052775B"/>
    <w:rsid w:val="0056182C"/>
    <w:rsid w:val="005C066F"/>
    <w:rsid w:val="00643971"/>
    <w:rsid w:val="0071193E"/>
    <w:rsid w:val="00733073"/>
    <w:rsid w:val="0075578B"/>
    <w:rsid w:val="00763D12"/>
    <w:rsid w:val="007E127D"/>
    <w:rsid w:val="007E322E"/>
    <w:rsid w:val="00853D38"/>
    <w:rsid w:val="00885A3D"/>
    <w:rsid w:val="00887919"/>
    <w:rsid w:val="00897173"/>
    <w:rsid w:val="008A4405"/>
    <w:rsid w:val="008A5E07"/>
    <w:rsid w:val="008B54DC"/>
    <w:rsid w:val="00925915"/>
    <w:rsid w:val="009504A2"/>
    <w:rsid w:val="00957C57"/>
    <w:rsid w:val="00976EA5"/>
    <w:rsid w:val="009A4AB0"/>
    <w:rsid w:val="00A339C8"/>
    <w:rsid w:val="00A84501"/>
    <w:rsid w:val="00B63E12"/>
    <w:rsid w:val="00B82DA8"/>
    <w:rsid w:val="00BE0376"/>
    <w:rsid w:val="00C21B62"/>
    <w:rsid w:val="00C33C13"/>
    <w:rsid w:val="00CA313A"/>
    <w:rsid w:val="00CA5A7C"/>
    <w:rsid w:val="00CA5FAA"/>
    <w:rsid w:val="00CB4180"/>
    <w:rsid w:val="00CB5CCC"/>
    <w:rsid w:val="00CD2A36"/>
    <w:rsid w:val="00D0669C"/>
    <w:rsid w:val="00D14F48"/>
    <w:rsid w:val="00E739A5"/>
    <w:rsid w:val="00F17DBA"/>
    <w:rsid w:val="00F2763E"/>
    <w:rsid w:val="00F9151D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968586"/>
  <w15:docId w15:val="{020A9722-1030-42CC-BE15-50E6B298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066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6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9C"/>
  </w:style>
  <w:style w:type="paragraph" w:styleId="NoSpacing">
    <w:name w:val="No Spacing"/>
    <w:uiPriority w:val="1"/>
    <w:qFormat/>
    <w:rsid w:val="00175D6F"/>
    <w:rPr>
      <w:sz w:val="22"/>
      <w:szCs w:val="22"/>
    </w:rPr>
  </w:style>
  <w:style w:type="paragraph" w:styleId="Revision">
    <w:name w:val="Revision"/>
    <w:hidden/>
    <w:uiPriority w:val="99"/>
    <w:semiHidden/>
    <w:rsid w:val="00BE03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DC7F-9EC9-4B04-943D-A75F0587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 International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Wawrin</dc:creator>
  <cp:lastModifiedBy>Timothy L. Bunch</cp:lastModifiedBy>
  <cp:revision>2</cp:revision>
  <cp:lastPrinted>2022-03-03T19:51:00Z</cp:lastPrinted>
  <dcterms:created xsi:type="dcterms:W3CDTF">2022-05-12T17:08:00Z</dcterms:created>
  <dcterms:modified xsi:type="dcterms:W3CDTF">2022-05-12T17:08:00Z</dcterms:modified>
</cp:coreProperties>
</file>